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7A" w:rsidRPr="00B0447A" w:rsidRDefault="00B0447A" w:rsidP="00B0447A">
      <w:pPr>
        <w:pStyle w:val="a6"/>
        <w:rPr>
          <w:rFonts w:ascii="Times New Roman" w:hAnsi="Times New Roman" w:cs="Times New Roman"/>
        </w:rPr>
      </w:pPr>
      <w:r w:rsidRPr="00B0447A">
        <w:rPr>
          <w:rFonts w:ascii="Times New Roman" w:hAnsi="Times New Roman" w:cs="Times New Roman"/>
        </w:rPr>
        <w:t>СОГЛАСОВАНО:                                                        УТВЕРЖДЕНО:</w:t>
      </w:r>
    </w:p>
    <w:p w:rsidR="00B0447A" w:rsidRPr="00B0447A" w:rsidRDefault="00B0447A" w:rsidP="00B0447A">
      <w:pPr>
        <w:pStyle w:val="a6"/>
        <w:rPr>
          <w:rFonts w:ascii="Times New Roman" w:hAnsi="Times New Roman" w:cs="Times New Roman"/>
        </w:rPr>
      </w:pPr>
      <w:r w:rsidRPr="00B0447A">
        <w:rPr>
          <w:rFonts w:ascii="Times New Roman" w:hAnsi="Times New Roman" w:cs="Times New Roman"/>
        </w:rPr>
        <w:t xml:space="preserve">Представительный орган работников    </w:t>
      </w:r>
      <w:r w:rsidR="002E0170">
        <w:rPr>
          <w:rFonts w:ascii="Times New Roman" w:hAnsi="Times New Roman" w:cs="Times New Roman"/>
        </w:rPr>
        <w:t xml:space="preserve"> </w:t>
      </w:r>
      <w:r w:rsidR="00681F55">
        <w:rPr>
          <w:rFonts w:ascii="Times New Roman" w:hAnsi="Times New Roman" w:cs="Times New Roman"/>
        </w:rPr>
        <w:t xml:space="preserve">                    Приказ от 25</w:t>
      </w:r>
      <w:r w:rsidRPr="00B0447A">
        <w:rPr>
          <w:rFonts w:ascii="Times New Roman" w:hAnsi="Times New Roman" w:cs="Times New Roman"/>
        </w:rPr>
        <w:t>.0</w:t>
      </w:r>
      <w:r w:rsidR="00681F55">
        <w:rPr>
          <w:rFonts w:ascii="Times New Roman" w:hAnsi="Times New Roman" w:cs="Times New Roman"/>
        </w:rPr>
        <w:t>3.202</w:t>
      </w:r>
      <w:r w:rsidR="00E2018C">
        <w:rPr>
          <w:rFonts w:ascii="Times New Roman" w:hAnsi="Times New Roman" w:cs="Times New Roman"/>
        </w:rPr>
        <w:t>3</w:t>
      </w:r>
      <w:r w:rsidR="00681F55">
        <w:rPr>
          <w:rFonts w:ascii="Times New Roman" w:hAnsi="Times New Roman" w:cs="Times New Roman"/>
        </w:rPr>
        <w:t xml:space="preserve"> г. № 25 - Од</w:t>
      </w:r>
      <w:r w:rsidRPr="00B0447A">
        <w:rPr>
          <w:rFonts w:ascii="Times New Roman" w:hAnsi="Times New Roman" w:cs="Times New Roman"/>
        </w:rPr>
        <w:t xml:space="preserve">                                                                                     коллектива МКДОУ № 128 г. Кирова                         Заведующий МКДОУ № 128 г. Кирова </w:t>
      </w:r>
    </w:p>
    <w:p w:rsidR="00B0447A" w:rsidRPr="00B0447A" w:rsidRDefault="00681F55" w:rsidP="00B0447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протоколом № 6</w:t>
      </w:r>
      <w:r w:rsidR="00B0447A" w:rsidRPr="00B0447A">
        <w:rPr>
          <w:rFonts w:ascii="Times New Roman" w:hAnsi="Times New Roman" w:cs="Times New Roman"/>
        </w:rPr>
        <w:t xml:space="preserve">                               _____________  Н.А. Коротаева </w:t>
      </w:r>
    </w:p>
    <w:p w:rsidR="00B0447A" w:rsidRPr="00B0447A" w:rsidRDefault="00681F55" w:rsidP="00B0447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17.05.202</w:t>
      </w:r>
      <w:r w:rsidR="00E2018C">
        <w:rPr>
          <w:rFonts w:ascii="Times New Roman" w:hAnsi="Times New Roman" w:cs="Times New Roman"/>
        </w:rPr>
        <w:t>3</w:t>
      </w:r>
      <w:bookmarkStart w:id="0" w:name="_GoBack"/>
      <w:bookmarkEnd w:id="0"/>
      <w:r w:rsidR="00B0447A" w:rsidRPr="00B0447A">
        <w:rPr>
          <w:rFonts w:ascii="Times New Roman" w:hAnsi="Times New Roman" w:cs="Times New Roman"/>
        </w:rPr>
        <w:t xml:space="preserve">г.  </w:t>
      </w:r>
    </w:p>
    <w:p w:rsidR="00B0447A" w:rsidRDefault="00B0447A" w:rsidP="00B0447A">
      <w:pPr>
        <w:spacing w:line="36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B0447A" w:rsidRDefault="00B0447A" w:rsidP="00B0447A">
      <w:pPr>
        <w:spacing w:line="36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B0447A" w:rsidRDefault="00B0447A" w:rsidP="00B0447A">
      <w:pPr>
        <w:spacing w:line="36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B0447A" w:rsidRDefault="00B0447A" w:rsidP="00B0447A">
      <w:pPr>
        <w:spacing w:line="36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B0447A" w:rsidRDefault="00B0447A" w:rsidP="00B0447A">
      <w:pPr>
        <w:spacing w:line="36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B0447A" w:rsidRPr="00B0447A" w:rsidRDefault="00B0447A" w:rsidP="00B0447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47A">
        <w:rPr>
          <w:rFonts w:ascii="Times New Roman" w:hAnsi="Times New Roman" w:cs="Times New Roman"/>
          <w:b/>
          <w:sz w:val="36"/>
          <w:szCs w:val="36"/>
        </w:rPr>
        <w:t>П О Л О Ж Е Н И Е</w:t>
      </w:r>
    </w:p>
    <w:p w:rsidR="00B0447A" w:rsidRPr="00B0447A" w:rsidRDefault="00B0447A" w:rsidP="00B044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47A">
        <w:rPr>
          <w:rFonts w:ascii="Times New Roman" w:hAnsi="Times New Roman" w:cs="Times New Roman"/>
          <w:b/>
          <w:sz w:val="28"/>
          <w:szCs w:val="28"/>
        </w:rPr>
        <w:t>О работе представительного органа муниципального казенного  дошкольного образовательного учреждения «Детский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Pr="00B0447A">
        <w:rPr>
          <w:rFonts w:ascii="Times New Roman" w:hAnsi="Times New Roman" w:cs="Times New Roman"/>
          <w:b/>
          <w:sz w:val="28"/>
          <w:szCs w:val="28"/>
        </w:rPr>
        <w:t xml:space="preserve"> №128» города Кирова </w:t>
      </w:r>
    </w:p>
    <w:p w:rsidR="00B0447A" w:rsidRPr="00934704" w:rsidRDefault="00B0447A" w:rsidP="00B0447A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0447A" w:rsidRDefault="00B0447A" w:rsidP="00B0447A"/>
    <w:p w:rsidR="00DF7CFB" w:rsidRDefault="00DF7CFB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47A" w:rsidRDefault="00B0447A" w:rsidP="00B0447A">
      <w:pPr>
        <w:rPr>
          <w:rFonts w:ascii="Times New Roman" w:hAnsi="Times New Roman" w:cs="Times New Roman"/>
          <w:b/>
          <w:sz w:val="24"/>
          <w:szCs w:val="24"/>
        </w:rPr>
      </w:pPr>
    </w:p>
    <w:p w:rsidR="00DF7CFB" w:rsidRPr="00F521BB" w:rsidRDefault="00DF7CFB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lastRenderedPageBreak/>
        <w:t>1.Общие  положения.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 xml:space="preserve">1.1.   Настоящее  Положение  составлено для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521BB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F521B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  «Д</w:t>
      </w:r>
      <w:r w:rsidRPr="00F521BB">
        <w:rPr>
          <w:rFonts w:ascii="Times New Roman" w:hAnsi="Times New Roman" w:cs="Times New Roman"/>
          <w:sz w:val="24"/>
          <w:szCs w:val="24"/>
        </w:rPr>
        <w:t>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521BB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E0170">
        <w:rPr>
          <w:rFonts w:ascii="Times New Roman" w:hAnsi="Times New Roman" w:cs="Times New Roman"/>
          <w:sz w:val="24"/>
          <w:szCs w:val="24"/>
        </w:rPr>
        <w:t xml:space="preserve"> </w:t>
      </w:r>
      <w:r w:rsidRPr="00F521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128» города Кирова</w:t>
      </w:r>
      <w:r w:rsidRPr="00F521BB">
        <w:rPr>
          <w:rFonts w:ascii="Times New Roman" w:hAnsi="Times New Roman" w:cs="Times New Roman"/>
          <w:sz w:val="24"/>
          <w:szCs w:val="24"/>
        </w:rPr>
        <w:t xml:space="preserve"> (далее по тексту – Учреждение) на  основании  ст. ст. 23 - 27, 31, 52 - 55 Трудового  Кодекса Российской Федерации.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1.2.</w:t>
      </w:r>
      <w:r w:rsidRPr="00F521BB">
        <w:rPr>
          <w:rFonts w:ascii="Times New Roman" w:hAnsi="Times New Roman" w:cs="Times New Roman"/>
          <w:sz w:val="24"/>
          <w:szCs w:val="24"/>
        </w:rPr>
        <w:t xml:space="preserve"> Представительный  орган Учреждения  -   это   объединение  уполномоченных  общим  собранием трудового коллектива   Учреждения с целью организации   социального  партнерства  в  сфере  труда. Социальное  партнерство – система  взаимоотношений  между  работниками  (представителями  работников)  и  администрацией  Учреждения, направленная  на  обеспечение  согласования  интересов  по  вопросам  регулирования  трудовых  отношений  и  иных  непосредственно  связанных  с  ними  отношений.   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1.3.</w:t>
      </w:r>
      <w:r w:rsidRPr="00F521BB">
        <w:rPr>
          <w:rFonts w:ascii="Times New Roman" w:hAnsi="Times New Roman" w:cs="Times New Roman"/>
          <w:sz w:val="24"/>
          <w:szCs w:val="24"/>
        </w:rPr>
        <w:t xml:space="preserve"> Представительный  орган  в  своей  деятельности  руководствуется Конституцией Российской Федерации, Трудовым  Кодексом  Российской Федерации, другими  Федеральными  законами, Указами  Президента, прочими  нормативно-правовыми  актами  организационно-исполнительной  власти,  законами  Мурманской  области, нормативно-правовыми  актами, органов  местного  самоуправления, решениями  Советов  депутатов, Уставом  Учреждения  и  настоящим   Положением. 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1.4.</w:t>
      </w:r>
      <w:r w:rsidRPr="00F521BB">
        <w:rPr>
          <w:rFonts w:ascii="Times New Roman" w:hAnsi="Times New Roman" w:cs="Times New Roman"/>
          <w:sz w:val="24"/>
          <w:szCs w:val="24"/>
        </w:rPr>
        <w:t xml:space="preserve"> Настоящее    Положение  определяет  порядок  работы  представительного  органа  в  Учреждении.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1.5.</w:t>
      </w:r>
      <w:r w:rsidRPr="00F521BB">
        <w:rPr>
          <w:rFonts w:ascii="Times New Roman" w:hAnsi="Times New Roman" w:cs="Times New Roman"/>
          <w:sz w:val="24"/>
          <w:szCs w:val="24"/>
        </w:rPr>
        <w:t xml:space="preserve"> Представительный  орган  Учреждения  не  является  юридическим  лицом.</w:t>
      </w:r>
    </w:p>
    <w:p w:rsidR="00DF7CFB" w:rsidRPr="00EE559D" w:rsidRDefault="00DF7CFB" w:rsidP="00DF7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 xml:space="preserve">2. Основные   функции   представительного  органа.  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F521BB">
        <w:rPr>
          <w:rFonts w:ascii="Times New Roman" w:hAnsi="Times New Roman" w:cs="Times New Roman"/>
          <w:sz w:val="24"/>
          <w:szCs w:val="24"/>
        </w:rPr>
        <w:t>Основными  функциями  представительного  органа   являются:</w:t>
      </w:r>
    </w:p>
    <w:p w:rsidR="00DF7CFB" w:rsidRPr="00F521BB" w:rsidRDefault="00DF7CFB" w:rsidP="00DF7C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Проведение представительным органом работников  консультаций  с  администрацией  по  вопросам принятия  локальных  нормативных  актов;</w:t>
      </w:r>
    </w:p>
    <w:p w:rsidR="00DF7CFB" w:rsidRPr="00F521BB" w:rsidRDefault="00DF7CFB" w:rsidP="00DF7C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Получение  от  администрации  Учреждения  информации  по  вопросам, непосредственно  затрагивающим  интересы  работников;</w:t>
      </w:r>
    </w:p>
    <w:p w:rsidR="00DF7CFB" w:rsidRPr="00F521BB" w:rsidRDefault="00DF7CFB" w:rsidP="00DF7C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Обсуждение  с  администрацией   вопросов   о  работе  организации, внесение  предложений  по  её  совершенствованию;</w:t>
      </w:r>
    </w:p>
    <w:p w:rsidR="00DF7CFB" w:rsidRPr="00F521BB" w:rsidRDefault="00DF7CFB" w:rsidP="00DF7C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Обсуждение представительным органом работников  планов  социально-экономического  развития  Учреждения;</w:t>
      </w:r>
    </w:p>
    <w:p w:rsidR="00DF7CFB" w:rsidRPr="00F521BB" w:rsidRDefault="00DF7CFB" w:rsidP="00DF7C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Участие  в  разработке  и  принятии  коллективных  договоров;</w:t>
      </w:r>
    </w:p>
    <w:p w:rsidR="00DF7CFB" w:rsidRPr="00F521BB" w:rsidRDefault="00DF7CFB" w:rsidP="00DF7C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Согласование  локальных  актов  Учреждения, содержащих  нормы  трудового  права.</w:t>
      </w:r>
    </w:p>
    <w:p w:rsidR="00DF7CFB" w:rsidRPr="00F521BB" w:rsidRDefault="00DF7CFB" w:rsidP="00DF7C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3. Порядок  создания  представительного  органа.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3.1.</w:t>
      </w:r>
      <w:r w:rsidRPr="00F521BB">
        <w:rPr>
          <w:rFonts w:ascii="Times New Roman" w:hAnsi="Times New Roman" w:cs="Times New Roman"/>
          <w:sz w:val="24"/>
          <w:szCs w:val="24"/>
        </w:rPr>
        <w:t xml:space="preserve"> Представительный  орган избирается  на  общем  собрании  трудового  коллектива тайным  голосованием  поименно  или  списком.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3.2.</w:t>
      </w:r>
      <w:r w:rsidRPr="00F521BB">
        <w:rPr>
          <w:rFonts w:ascii="Times New Roman" w:hAnsi="Times New Roman" w:cs="Times New Roman"/>
          <w:sz w:val="24"/>
          <w:szCs w:val="24"/>
        </w:rPr>
        <w:t xml:space="preserve"> Кандидатура  считается  утвержденной, если  за  неё  проголосовало  2/3  присутствующих  на  общем собрании  трудового  коллектива.  При  равном  количестве  голосов  решающим  является  голос  председателя  общего собрания  трудового  коллектива.</w:t>
      </w: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3.3.</w:t>
      </w:r>
      <w:r w:rsidRPr="00F521BB">
        <w:rPr>
          <w:rFonts w:ascii="Times New Roman" w:hAnsi="Times New Roman" w:cs="Times New Roman"/>
          <w:sz w:val="24"/>
          <w:szCs w:val="24"/>
        </w:rPr>
        <w:t xml:space="preserve"> Состав  представительного  органа   не  должен  быть  менее  3 (трёх) человек.</w:t>
      </w:r>
    </w:p>
    <w:p w:rsidR="00DF7CFB" w:rsidRPr="00F521BB" w:rsidRDefault="00DF7CFB" w:rsidP="00DF7CFB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 xml:space="preserve">                 4. Состав    представительного  органа    и  организация  его  работы.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 xml:space="preserve">В  состав  представительного  органа     входят  работники   Учреждения, избранные  на  общем собрании  трудового  коллектива. 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 xml:space="preserve">На  заседаниях  представительного  органа  с  правом  совещательного  голоса может  присутствовать  администрация Учреждения. 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Представительный   орган  избирает  председателя, полномочия  которого  определены  Положением  о  работе  представительного  органа  Учреждения.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 xml:space="preserve">Представительный  орган  решает  вопросы  своей  деятельности  на  заседаниях, которые  созываются не  реже 1 раз  в  3  месяца; в  случае  необходимости  могут  быть  созваны  внеочередные  заседания.  На  обсуждение  выносится  не  более  5  вопросов. 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Совещания  представительного  органа  проводится  в  нерабочее  время.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 xml:space="preserve"> Совещания  представительного  органа  правомочны, если  на  них  присутствуют  не менее  50 %  членов   представительного  органа. Решение  считается  принятым, если  за  него  проголосовало  2/3  присутствующих  членов представительного  органа.  При  равном  количестве  голосов  решающим  является  голос  председателя  представительного  органа.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Совещания  представительного  органа проходит  по  заранее  составленному  плану. Соблюдается  чёткий  регламент, не  допускается  отступление  от  темы.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По  окончании  обсуждения  вопросов  представительный  орган  выносит  решение. Для  обсуждения  предлагается  проект  решения, который  готовится  заранее. С  учётом  изменений, дополнений  решение  принимается  большинством   голосов.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Решения представительного  органа  должны  носить  конкретный  характер  с  указанием  сроков  проведения  мероприятий  и ответственных  за  их  выполнение.</w:t>
      </w:r>
    </w:p>
    <w:p w:rsidR="00DF7CFB" w:rsidRPr="00F521BB" w:rsidRDefault="00DF7CFB" w:rsidP="00DF7CFB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Каждый  член  представительного  органа     обязан  посещать  все  его  заседания, активно  участвовать  в  подготовке  и  работе  совещаний,  своевременно  и  полностью  выполнять  принятые  решения.</w:t>
      </w:r>
    </w:p>
    <w:p w:rsidR="00DF7CFB" w:rsidRDefault="00DF7CFB" w:rsidP="00DF7CF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Функции  председателя  представительного  органа.</w:t>
      </w:r>
    </w:p>
    <w:p w:rsidR="00DF7CFB" w:rsidRPr="00F174B5" w:rsidRDefault="00DF7CFB" w:rsidP="00DF7CFB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DF7CFB" w:rsidRPr="00F521BB" w:rsidRDefault="00DF7CFB" w:rsidP="00DF7CF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Организует  деятельность  представительного  органа.</w:t>
      </w:r>
    </w:p>
    <w:p w:rsidR="00DF7CFB" w:rsidRPr="00F521BB" w:rsidRDefault="00DF7CFB" w:rsidP="00DF7CF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Информирует  членов  представительного  органа  о  предстоящем  заседании  за  2  недели.</w:t>
      </w:r>
    </w:p>
    <w:p w:rsidR="00DF7CFB" w:rsidRPr="00F521BB" w:rsidRDefault="00DF7CFB" w:rsidP="00DF7CF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Определяет  повестку  дня  заседания  представительного  органа.</w:t>
      </w:r>
    </w:p>
    <w:p w:rsidR="00DF7CFB" w:rsidRPr="00F174B5" w:rsidRDefault="00DF7CFB" w:rsidP="00DF7CF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 xml:space="preserve">Контролирует  выполнение  решений  представительного  органа.   </w:t>
      </w:r>
    </w:p>
    <w:p w:rsidR="00DF7CFB" w:rsidRDefault="00DF7CFB" w:rsidP="00DF7CF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Делопроизводство</w:t>
      </w:r>
      <w:r w:rsidRPr="00F17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1BB">
        <w:rPr>
          <w:rFonts w:ascii="Times New Roman" w:hAnsi="Times New Roman" w:cs="Times New Roman"/>
          <w:b/>
          <w:sz w:val="24"/>
          <w:szCs w:val="24"/>
        </w:rPr>
        <w:t>заседаний  представительного  органа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7CFB" w:rsidRPr="00F174B5" w:rsidRDefault="00DF7CFB" w:rsidP="00DF7CFB">
      <w:pPr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DF7CFB" w:rsidRPr="00F521BB" w:rsidRDefault="00DF7CFB" w:rsidP="00DF7C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6.1.</w:t>
      </w:r>
      <w:r w:rsidRPr="00F521BB">
        <w:rPr>
          <w:rFonts w:ascii="Times New Roman" w:hAnsi="Times New Roman" w:cs="Times New Roman"/>
          <w:sz w:val="24"/>
          <w:szCs w:val="24"/>
        </w:rPr>
        <w:t xml:space="preserve">  Представительный  орган избирает  из  своего  состава  секретаря  для  ведения протоколов  на  год.  </w:t>
      </w:r>
    </w:p>
    <w:p w:rsidR="00DF7CFB" w:rsidRPr="00F521BB" w:rsidRDefault="00DF7CFB" w:rsidP="00DF7CF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BB">
        <w:rPr>
          <w:rFonts w:ascii="Times New Roman" w:hAnsi="Times New Roman" w:cs="Times New Roman"/>
          <w:b/>
          <w:sz w:val="24"/>
          <w:szCs w:val="24"/>
        </w:rPr>
        <w:t>Требования  к  ведению  протоколов совещаний  представительного  органа.</w:t>
      </w:r>
    </w:p>
    <w:p w:rsidR="00DF7CFB" w:rsidRPr="00F521BB" w:rsidRDefault="00DF7CFB" w:rsidP="00DF7CFB">
      <w:pPr>
        <w:numPr>
          <w:ilvl w:val="1"/>
          <w:numId w:val="4"/>
        </w:numPr>
        <w:tabs>
          <w:tab w:val="left" w:pos="0"/>
          <w:tab w:val="left" w:pos="720"/>
          <w:tab w:val="left" w:pos="90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Протоколы  ведутся  в специальной  тетради, которая  пронумерована, прошнурована, скреплена  печатью. В  конце  указывается  количество  страниц, ставится  печать  и  дата.</w:t>
      </w:r>
    </w:p>
    <w:p w:rsidR="00DF7CFB" w:rsidRPr="00F521BB" w:rsidRDefault="00DF7CFB" w:rsidP="00DF7CF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К  протоколам могут прилагаться  доклады, сообщения, справки, отчёты  и  т.д.</w:t>
      </w:r>
    </w:p>
    <w:p w:rsidR="00DF7CFB" w:rsidRPr="00F521BB" w:rsidRDefault="00DF7CFB" w:rsidP="00DF7CF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Протоколы  заседаний  представительного  органа  подписываются  председателем  Представительного   органа  и  секретарём.</w:t>
      </w:r>
    </w:p>
    <w:p w:rsidR="00DF7CFB" w:rsidRDefault="00DF7CFB" w:rsidP="00DF7CFB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B">
        <w:rPr>
          <w:rFonts w:ascii="Times New Roman" w:hAnsi="Times New Roman" w:cs="Times New Roman"/>
          <w:sz w:val="24"/>
          <w:szCs w:val="24"/>
        </w:rPr>
        <w:t>Протоколы  представительного  органа  и  материалы  к  ним  хранятся  в  делах Учреждения.</w:t>
      </w:r>
    </w:p>
    <w:p w:rsidR="00DF7CFB" w:rsidRDefault="00DF7CFB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7CFB" w:rsidRDefault="00DF7CFB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7CFB" w:rsidRDefault="00DF7CFB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7CFB" w:rsidRDefault="00DF7CFB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7CFB" w:rsidRDefault="00DF7CFB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7CFB" w:rsidRDefault="00DF7CFB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7CFB" w:rsidRDefault="00DF7CFB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0447A" w:rsidRDefault="00B0447A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0447A" w:rsidRDefault="00B0447A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0447A" w:rsidRDefault="00B0447A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DF7CFB" w:rsidRDefault="00DF7CFB" w:rsidP="00DF7CFB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sectPr w:rsidR="00DF7CFB" w:rsidSect="00F521BB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CE" w:rsidRDefault="007372CE">
      <w:pPr>
        <w:spacing w:after="0" w:line="240" w:lineRule="auto"/>
      </w:pPr>
      <w:r>
        <w:separator/>
      </w:r>
    </w:p>
  </w:endnote>
  <w:endnote w:type="continuationSeparator" w:id="0">
    <w:p w:rsidR="007372CE" w:rsidRDefault="0073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FE" w:rsidRDefault="00DF7CFB" w:rsidP="00E747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8FE" w:rsidRDefault="007372CE" w:rsidP="008B08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FE" w:rsidRDefault="00DF7CFB" w:rsidP="00E747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72CE">
      <w:rPr>
        <w:rStyle w:val="a5"/>
        <w:noProof/>
      </w:rPr>
      <w:t>1</w:t>
    </w:r>
    <w:r>
      <w:rPr>
        <w:rStyle w:val="a5"/>
      </w:rPr>
      <w:fldChar w:fldCharType="end"/>
    </w:r>
  </w:p>
  <w:p w:rsidR="008B08FE" w:rsidRDefault="007372CE" w:rsidP="008B08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CE" w:rsidRDefault="007372CE">
      <w:pPr>
        <w:spacing w:after="0" w:line="240" w:lineRule="auto"/>
      </w:pPr>
      <w:r>
        <w:separator/>
      </w:r>
    </w:p>
  </w:footnote>
  <w:footnote w:type="continuationSeparator" w:id="0">
    <w:p w:rsidR="007372CE" w:rsidRDefault="0073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535"/>
    <w:multiLevelType w:val="multilevel"/>
    <w:tmpl w:val="1D0A841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4101C6"/>
    <w:multiLevelType w:val="hybridMultilevel"/>
    <w:tmpl w:val="717E5736"/>
    <w:lvl w:ilvl="0" w:tplc="F622321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EDA276E"/>
    <w:multiLevelType w:val="hybridMultilevel"/>
    <w:tmpl w:val="28D82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431D90"/>
    <w:multiLevelType w:val="multilevel"/>
    <w:tmpl w:val="7DDC07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FB"/>
    <w:rsid w:val="00015BAC"/>
    <w:rsid w:val="0027629D"/>
    <w:rsid w:val="002E0170"/>
    <w:rsid w:val="003C002F"/>
    <w:rsid w:val="00681F55"/>
    <w:rsid w:val="007372CE"/>
    <w:rsid w:val="007D4230"/>
    <w:rsid w:val="00B0447A"/>
    <w:rsid w:val="00DC58A5"/>
    <w:rsid w:val="00DF7CFB"/>
    <w:rsid w:val="00E2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7C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F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7CFB"/>
  </w:style>
  <w:style w:type="paragraph" w:styleId="a6">
    <w:name w:val="No Spacing"/>
    <w:uiPriority w:val="1"/>
    <w:qFormat/>
    <w:rsid w:val="00B0447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4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7C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F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7CFB"/>
  </w:style>
  <w:style w:type="paragraph" w:styleId="a6">
    <w:name w:val="No Spacing"/>
    <w:uiPriority w:val="1"/>
    <w:qFormat/>
    <w:rsid w:val="00B0447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4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128DS</cp:lastModifiedBy>
  <cp:revision>3</cp:revision>
  <cp:lastPrinted>2021-04-01T10:47:00Z</cp:lastPrinted>
  <dcterms:created xsi:type="dcterms:W3CDTF">2021-04-01T10:48:00Z</dcterms:created>
  <dcterms:modified xsi:type="dcterms:W3CDTF">2024-12-24T08:02:00Z</dcterms:modified>
</cp:coreProperties>
</file>